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14D3B97F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 xml:space="preserve">NSTRUCTION </w:t>
      </w:r>
      <w:r w:rsidR="00190D48">
        <w:rPr>
          <w:rFonts w:eastAsia="MS Gothic"/>
          <w:b/>
          <w:color w:val="C41F32"/>
          <w:sz w:val="34"/>
          <w:szCs w:val="34"/>
        </w:rPr>
        <w:t xml:space="preserve">&amp; STUDENT POLICIES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0D65A490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99674C">
        <w:rPr>
          <w:sz w:val="24"/>
          <w:szCs w:val="24"/>
        </w:rPr>
        <w:t xml:space="preserve">May </w:t>
      </w:r>
      <w:r w:rsidR="00D80D38">
        <w:rPr>
          <w:sz w:val="24"/>
          <w:szCs w:val="24"/>
        </w:rPr>
        <w:t>9</w:t>
      </w:r>
      <w:r w:rsidR="00190D48">
        <w:rPr>
          <w:sz w:val="24"/>
          <w:szCs w:val="24"/>
        </w:rPr>
        <w:t>, 2025</w:t>
      </w:r>
      <w:r w:rsidRPr="00F5625A">
        <w:rPr>
          <w:sz w:val="24"/>
          <w:szCs w:val="24"/>
        </w:rPr>
        <w:t xml:space="preserve">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722"/>
        <w:gridCol w:w="1259"/>
        <w:gridCol w:w="722"/>
        <w:gridCol w:w="218"/>
        <w:gridCol w:w="2842"/>
        <w:gridCol w:w="3517"/>
        <w:gridCol w:w="1424"/>
        <w:gridCol w:w="8"/>
      </w:tblGrid>
      <w:tr w:rsidR="00B66F99" w:rsidRPr="00A10502" w14:paraId="56D22E33" w14:textId="77777777" w:rsidTr="00062B1D">
        <w:trPr>
          <w:gridAfter w:val="1"/>
          <w:wAfter w:w="3" w:type="pct"/>
          <w:trHeight w:val="602"/>
        </w:trPr>
        <w:tc>
          <w:tcPr>
            <w:tcW w:w="111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719" w:type="pct"/>
            <w:gridSpan w:val="2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gridSpan w:val="2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6" w:type="pct"/>
            <w:gridSpan w:val="3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717D49" w14:paraId="1C09BB5C" w14:textId="77777777" w:rsidTr="00251E6E">
        <w:trPr>
          <w:gridAfter w:val="1"/>
          <w:wAfter w:w="3" w:type="pct"/>
          <w:trHeight w:val="944"/>
        </w:trPr>
        <w:tc>
          <w:tcPr>
            <w:tcW w:w="111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719" w:type="pct"/>
            <w:gridSpan w:val="2"/>
          </w:tcPr>
          <w:p w14:paraId="4567B7CF" w14:textId="6A2B0BFA" w:rsidR="00680082" w:rsidRDefault="0099674C" w:rsidP="0099674C">
            <w:r w:rsidRPr="00574F5E">
              <w:t>Sarah/Jen/Lupe</w:t>
            </w:r>
          </w:p>
          <w:p w14:paraId="13D437EE" w14:textId="78670932" w:rsidR="00251E6E" w:rsidRDefault="00251E6E" w:rsidP="0099674C">
            <w:r>
              <w:t>Sue</w:t>
            </w:r>
          </w:p>
          <w:p w14:paraId="39DE4379" w14:textId="30846E5D" w:rsidR="00251E6E" w:rsidRPr="00574F5E" w:rsidRDefault="00574F5E" w:rsidP="0099674C">
            <w:r>
              <w:t>Beth</w:t>
            </w:r>
          </w:p>
        </w:tc>
        <w:tc>
          <w:tcPr>
            <w:tcW w:w="341" w:type="pct"/>
            <w:gridSpan w:val="2"/>
          </w:tcPr>
          <w:p w14:paraId="4E4766C0" w14:textId="0E9C1F47" w:rsidR="00D80D38" w:rsidRDefault="004D058F" w:rsidP="0099674C">
            <w:pPr>
              <w:tabs>
                <w:tab w:val="left" w:pos="146"/>
              </w:tabs>
            </w:pPr>
            <w:r w:rsidRPr="00A17752">
              <w:t xml:space="preserve">  </w:t>
            </w:r>
            <w:r w:rsidR="00A17752" w:rsidRPr="00A17752">
              <w:t>10</w:t>
            </w:r>
            <w:r w:rsidRPr="00A17752">
              <w:t xml:space="preserve"> </w:t>
            </w:r>
            <w:r w:rsidR="00D80D38" w:rsidRPr="00A17752">
              <w:t>min</w:t>
            </w:r>
          </w:p>
          <w:p w14:paraId="24BD4E14" w14:textId="0C9E6847" w:rsidR="00251E6E" w:rsidRPr="00A17752" w:rsidRDefault="00251E6E" w:rsidP="0099674C">
            <w:pPr>
              <w:tabs>
                <w:tab w:val="left" w:pos="146"/>
              </w:tabs>
            </w:pPr>
            <w:r>
              <w:t xml:space="preserve">    5 min</w:t>
            </w:r>
          </w:p>
          <w:p w14:paraId="1ECF4D1B" w14:textId="393BDFE9" w:rsidR="00574F5E" w:rsidRPr="00A17752" w:rsidRDefault="00574F5E" w:rsidP="0099674C">
            <w:pPr>
              <w:tabs>
                <w:tab w:val="left" w:pos="146"/>
              </w:tabs>
            </w:pPr>
            <w:r w:rsidRPr="00A17752">
              <w:t xml:space="preserve">    5 min</w:t>
            </w:r>
          </w:p>
        </w:tc>
        <w:tc>
          <w:tcPr>
            <w:tcW w:w="2826" w:type="pct"/>
            <w:gridSpan w:val="3"/>
          </w:tcPr>
          <w:p w14:paraId="03B7A94E" w14:textId="2BB90B42" w:rsidR="004D058F" w:rsidRDefault="004D058F" w:rsidP="004D058F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574F5E">
              <w:rPr>
                <w:rFonts w:ascii="Calibri" w:hAnsi="Calibri" w:cs="Calibri"/>
              </w:rPr>
              <w:t>Posthumous Degree Policy</w:t>
            </w:r>
          </w:p>
          <w:p w14:paraId="1F125E4D" w14:textId="29838783" w:rsidR="00251E6E" w:rsidRPr="00574F5E" w:rsidRDefault="00251E6E" w:rsidP="004D058F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Artificial Intelligence (AI) Policy</w:t>
            </w:r>
            <w:r w:rsidR="005A421E">
              <w:rPr>
                <w:rFonts w:ascii="Calibri" w:hAnsi="Calibri" w:cs="Calibri"/>
              </w:rPr>
              <w:t xml:space="preserve"> Update</w:t>
            </w:r>
          </w:p>
          <w:p w14:paraId="11CDB79D" w14:textId="56B3F82C" w:rsidR="00680082" w:rsidRPr="00DD4725" w:rsidRDefault="00574F5E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ISP 181 Related Instruction –</w:t>
            </w:r>
            <w:r w:rsidR="00A1775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Teaching and Learning Council (Informational Item)</w:t>
            </w:r>
          </w:p>
        </w:tc>
      </w:tr>
      <w:tr w:rsidR="00DC3811" w14:paraId="1E41E6A3" w14:textId="77777777" w:rsidTr="00A17752">
        <w:trPr>
          <w:gridAfter w:val="1"/>
          <w:wAfter w:w="3" w:type="pct"/>
          <w:trHeight w:val="620"/>
        </w:trPr>
        <w:tc>
          <w:tcPr>
            <w:tcW w:w="1111" w:type="pct"/>
          </w:tcPr>
          <w:p w14:paraId="3EDAFFC0" w14:textId="693A0409" w:rsidR="00DC3811" w:rsidRDefault="00DC3811" w:rsidP="00B25F8E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719" w:type="pct"/>
            <w:gridSpan w:val="2"/>
          </w:tcPr>
          <w:p w14:paraId="72922D28" w14:textId="14987199" w:rsidR="00DC3811" w:rsidRPr="0099674C" w:rsidRDefault="00DC3811" w:rsidP="0099674C">
            <w:pPr>
              <w:rPr>
                <w:highlight w:val="yellow"/>
              </w:rPr>
            </w:pPr>
            <w:r w:rsidRPr="00574F5E">
              <w:t>Ryan/La</w:t>
            </w:r>
            <w:r w:rsidR="00574F5E">
              <w:t>rs</w:t>
            </w:r>
          </w:p>
        </w:tc>
        <w:tc>
          <w:tcPr>
            <w:tcW w:w="341" w:type="pct"/>
            <w:gridSpan w:val="2"/>
          </w:tcPr>
          <w:p w14:paraId="6CDB5183" w14:textId="0ECF8439" w:rsidR="00DC3811" w:rsidRDefault="00A17752" w:rsidP="0099674C">
            <w:pPr>
              <w:tabs>
                <w:tab w:val="left" w:pos="146"/>
              </w:tabs>
            </w:pPr>
            <w:r>
              <w:t xml:space="preserve">    5</w:t>
            </w:r>
            <w:r w:rsidR="00BD7312" w:rsidRPr="00A17752">
              <w:t xml:space="preserve"> m</w:t>
            </w:r>
            <w:r w:rsidR="00DC3811" w:rsidRPr="00A17752">
              <w:t>in</w:t>
            </w:r>
          </w:p>
        </w:tc>
        <w:tc>
          <w:tcPr>
            <w:tcW w:w="2826" w:type="pct"/>
            <w:gridSpan w:val="3"/>
          </w:tcPr>
          <w:p w14:paraId="34D303B4" w14:textId="69759903" w:rsidR="00DC3811" w:rsidRPr="00574F5E" w:rsidRDefault="00DC3811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574F5E">
              <w:rPr>
                <w:rFonts w:ascii="Calibri" w:hAnsi="Calibri" w:cs="Calibri"/>
              </w:rPr>
              <w:t>ISP 171 Academic Use of CCC Brand and Logo</w:t>
            </w:r>
          </w:p>
        </w:tc>
      </w:tr>
      <w:tr w:rsidR="00B25F8E" w:rsidRPr="00B25F8E" w14:paraId="244E8015" w14:textId="77777777" w:rsidTr="00062B1D">
        <w:trPr>
          <w:trHeight w:val="55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B25F8E" w:rsidRPr="00AB19A1" w:rsidRDefault="0047136A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="00B25F8E"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A61F" wp14:editId="7CCB1B8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F8E"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B25F8E"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062B1D" w:rsidRPr="00B25F8E" w14:paraId="622EB697" w14:textId="77777777" w:rsidTr="004B2032">
        <w:trPr>
          <w:trHeight w:val="33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7294616B" w14:textId="59E12BA4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Policy/Procedure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416A4420" w14:textId="2E541B67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Subcommittee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24C45C03" w14:textId="6BAC1CAD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 w:rsidRPr="00C14440">
              <w:rPr>
                <w:b/>
                <w:sz w:val="28"/>
                <w:szCs w:val="28"/>
              </w:rPr>
              <w:t>Progress Status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062B1D" w:rsidRPr="00AB19A1" w:rsidRDefault="00062B1D" w:rsidP="00062B1D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0C4907" w:rsidRPr="00B25F8E" w14:paraId="15265AB3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D64F6" w14:textId="183D54EB" w:rsidR="000C4907" w:rsidRDefault="000C4907" w:rsidP="00062B1D">
            <w:r>
              <w:t>New</w:t>
            </w:r>
            <w:r w:rsidR="008D6EEF">
              <w:t xml:space="preserve"> </w:t>
            </w:r>
            <w:r>
              <w:t>Emergency Closures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3F4E1" w14:textId="77777777" w:rsidR="000C4907" w:rsidRDefault="000C4907" w:rsidP="00062B1D">
            <w:r>
              <w:t>Aubrie/Chris/DW/</w:t>
            </w:r>
          </w:p>
          <w:p w14:paraId="23B6E179" w14:textId="1ACD167D" w:rsidR="000C4907" w:rsidRDefault="000C4907" w:rsidP="00062B1D">
            <w:r>
              <w:t xml:space="preserve">Tory/David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A9F6" w14:textId="08F2D2E9" w:rsidR="000C4907" w:rsidRPr="00752A8C" w:rsidRDefault="005D1590" w:rsidP="00062B1D">
            <w:r>
              <w:t xml:space="preserve">David requested </w:t>
            </w:r>
            <w:r w:rsidR="004113AB" w:rsidRPr="008D6EEF">
              <w:t xml:space="preserve">a </w:t>
            </w:r>
            <w:r w:rsidR="004113AB">
              <w:t>n</w:t>
            </w:r>
            <w:r w:rsidR="004113AB" w:rsidRPr="008D6EEF">
              <w:t>ew</w:t>
            </w:r>
            <w:r w:rsidR="008D6EEF" w:rsidRPr="008D6EEF">
              <w:t xml:space="preserve"> policy and procedure </w:t>
            </w:r>
            <w:r>
              <w:t xml:space="preserve">that </w:t>
            </w:r>
            <w:r w:rsidR="00BF32C7">
              <w:t>defines</w:t>
            </w:r>
            <w:r>
              <w:t xml:space="preserve"> standards for ensuring instructional </w:t>
            </w:r>
            <w:r w:rsidR="009B0F84">
              <w:t>C</w:t>
            </w:r>
            <w:r>
              <w:t xml:space="preserve">ontinuity of </w:t>
            </w:r>
            <w:r w:rsidR="009B0F84">
              <w:t>O</w:t>
            </w:r>
            <w:r>
              <w:t xml:space="preserve">perations (COOP) during an emergency.  </w:t>
            </w:r>
            <w:r w:rsidR="008D6EEF">
              <w:t>David will serve as a liaison of the Executive Team</w:t>
            </w:r>
            <w:r w:rsidR="005A05E7"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91562" w14:textId="0A21C9E0" w:rsidR="000C4907" w:rsidRDefault="000C4907" w:rsidP="00062B1D">
            <w:r>
              <w:t>TBD</w:t>
            </w:r>
          </w:p>
        </w:tc>
      </w:tr>
      <w:tr w:rsidR="00062B1D" w:rsidRPr="00B25F8E" w14:paraId="1F769FF3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6E6B10EF" w:rsidR="00062B1D" w:rsidRPr="00AD459A" w:rsidRDefault="00062B1D" w:rsidP="00062B1D">
            <w:r>
              <w:t xml:space="preserve">New </w:t>
            </w:r>
            <w:r w:rsidRPr="00A75A87">
              <w:t>Career and Technical Education (CTE) Program Advisory Committee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1C759D82" w:rsidR="00062B1D" w:rsidRPr="00B25F8E" w:rsidRDefault="00062B1D" w:rsidP="00062B1D">
            <w:r>
              <w:t>Sue/Armetta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034FBB32" w:rsidR="00062B1D" w:rsidRPr="00B25F8E" w:rsidRDefault="00F92E03" w:rsidP="00062B1D">
            <w:r w:rsidRPr="00F92E03">
              <w:t>The subcommittee will continue its work on this new policy, update the handbook, seek faculty feedback, conduct a DEI review, and return for further discussion.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0E5DB583" w:rsidR="00062B1D" w:rsidRDefault="00062B1D" w:rsidP="00062B1D">
            <w:r>
              <w:t>TBD</w:t>
            </w:r>
          </w:p>
        </w:tc>
      </w:tr>
      <w:tr w:rsidR="00062B1D" w:rsidRPr="00B25F8E" w14:paraId="434AD68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0A8509" w:rsidR="00062B1D" w:rsidRPr="00AD459A" w:rsidRDefault="00062B1D" w:rsidP="00062B1D">
            <w:r>
              <w:t xml:space="preserve">New </w:t>
            </w:r>
            <w:r w:rsidRPr="00A75A87">
              <w:t xml:space="preserve">Artificial Intelligence (AI)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0DA70" w14:textId="77777777" w:rsidR="005B0655" w:rsidRDefault="00062B1D" w:rsidP="005B0655">
            <w:r>
              <w:t>DW/Lupe/Jackie/</w:t>
            </w:r>
          </w:p>
          <w:p w14:paraId="5A8DFAB9" w14:textId="53DFA59A" w:rsidR="00062B1D" w:rsidRPr="00B25F8E" w:rsidRDefault="00062B1D" w:rsidP="005B0655">
            <w:r>
              <w:t>Leslie/Robin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2F4ED8DC" w:rsidR="00062B1D" w:rsidRPr="00B25F8E" w:rsidRDefault="004113AB" w:rsidP="00062B1D">
            <w:r w:rsidRPr="004113AB">
              <w:t>A new Artificial Intelligence (AI) policy draft has been forwarded to the Teaching and Learning Council to add to their agenda.  The subcommittee will wait for additional feedback and guidance.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04BD122D" w:rsidR="00062B1D" w:rsidRDefault="005A421E" w:rsidP="00062B1D">
            <w:r>
              <w:t>May 9</w:t>
            </w:r>
          </w:p>
        </w:tc>
      </w:tr>
      <w:tr w:rsidR="00062B1D" w:rsidRPr="00B25F8E" w14:paraId="1C0B113E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F589" w14:textId="153078AC" w:rsidR="00062B1D" w:rsidRPr="00271337" w:rsidRDefault="00062B1D" w:rsidP="00062B1D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93AF" w14:textId="42648873" w:rsidR="00062B1D" w:rsidRPr="00B25F8E" w:rsidRDefault="00062B1D" w:rsidP="00062B1D">
            <w:r w:rsidRPr="00B25F8E">
              <w:t>Sue/DW/Leslie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25D38DBA" w:rsidR="00062B1D" w:rsidRPr="00B25F8E" w:rsidRDefault="00062B1D" w:rsidP="00062B1D">
            <w:r w:rsidRPr="00D06A78">
              <w:t>A subcommittee is reviewing documents related to ISP 160 as part of our five-year review.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1D37D" w14:textId="751B6339" w:rsidR="00062B1D" w:rsidRPr="00B25F8E" w:rsidRDefault="0080219E" w:rsidP="00062B1D">
            <w:r>
              <w:t>TBD</w:t>
            </w:r>
          </w:p>
        </w:tc>
      </w:tr>
      <w:tr w:rsidR="00062B1D" w:rsidRPr="00B25F8E" w14:paraId="066B7B6F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2243" w14:textId="18A4C26C" w:rsidR="00062B1D" w:rsidRPr="00B25F8E" w:rsidRDefault="00062B1D" w:rsidP="00062B1D">
            <w:r>
              <w:t>ISP 171 Academic Use of CCC Brand and Logo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4F90" w14:textId="03C37B49" w:rsidR="00062B1D" w:rsidRPr="00B25F8E" w:rsidRDefault="00062B1D" w:rsidP="00062B1D">
            <w:r w:rsidRPr="009B385D">
              <w:t>Ryan/Lars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1E74" w14:textId="7D5D4F05" w:rsidR="00062B1D" w:rsidRPr="0023345D" w:rsidRDefault="00062B1D" w:rsidP="00062B1D">
            <w:r w:rsidRPr="00D06A78">
              <w:t xml:space="preserve">A subcommittee is reviewing documents related to ISP 171 as part of our five-year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2B7F" w14:textId="420EBDF4" w:rsidR="00062B1D" w:rsidRPr="00B25F8E" w:rsidRDefault="00BF32C7" w:rsidP="00062B1D">
            <w:r>
              <w:t>May 9</w:t>
            </w:r>
          </w:p>
        </w:tc>
      </w:tr>
      <w:tr w:rsidR="00062B1D" w:rsidRPr="00B25F8E" w14:paraId="042A6260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21C8" w14:textId="2870DF1D" w:rsidR="00062B1D" w:rsidRPr="00B25F8E" w:rsidRDefault="00062B1D" w:rsidP="00062B1D">
            <w:r w:rsidRPr="00500605">
              <w:lastRenderedPageBreak/>
              <w:t>ISP 181 Related Instruction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BCFF3" w14:textId="0D2C11B6" w:rsidR="00062B1D" w:rsidRPr="00B25F8E" w:rsidRDefault="00062B1D" w:rsidP="00062B1D">
            <w:r w:rsidRPr="00B25F8E">
              <w:t>Dru/Lars/Melinda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4C08" w14:textId="74AA3B4C" w:rsidR="00062B1D" w:rsidRPr="00B25F8E" w:rsidRDefault="00FC48B1" w:rsidP="00062B1D">
            <w:r>
              <w:t xml:space="preserve">The subcommittee returned </w:t>
            </w:r>
            <w:r w:rsidR="008F15AC">
              <w:t xml:space="preserve">to share the DEI review no additional changes were needed.  </w:t>
            </w:r>
            <w:r>
              <w:t>Next</w:t>
            </w:r>
            <w:r w:rsidR="008F15AC">
              <w:t>,</w:t>
            </w:r>
            <w:r>
              <w:t xml:space="preserve"> this policy will </w:t>
            </w:r>
            <w:r w:rsidR="00BF32C7">
              <w:t>be shared as an informational item with the Teaching and Learning Council</w:t>
            </w:r>
            <w:r w:rsidR="008F15AC">
              <w:t>, and the policy will</w:t>
            </w:r>
            <w:r w:rsidR="00BF32C7">
              <w:t xml:space="preserve"> be posted to our webpage.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B5EF" w14:textId="4FF1FBF5" w:rsidR="00062B1D" w:rsidRPr="00B25F8E" w:rsidRDefault="00BF32C7" w:rsidP="00062B1D">
            <w:r>
              <w:t>TBD</w:t>
            </w:r>
          </w:p>
        </w:tc>
      </w:tr>
      <w:tr w:rsidR="00563130" w:rsidRPr="00B25F8E" w14:paraId="2B1BC697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7D79" w14:textId="0515DB7B" w:rsidR="00563130" w:rsidRDefault="00563130" w:rsidP="00062B1D">
            <w:r>
              <w:t>ISP 360</w:t>
            </w:r>
            <w:r w:rsidR="002D1372">
              <w:t>A Non-Challengeable Course List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BCBA5" w14:textId="77777777" w:rsidR="00563130" w:rsidRDefault="00563130" w:rsidP="00062B1D">
            <w:r>
              <w:t>Chris/Sarah/Dru/</w:t>
            </w:r>
          </w:p>
          <w:p w14:paraId="55225A15" w14:textId="4D99E53A" w:rsidR="00563130" w:rsidRDefault="00563130" w:rsidP="00062B1D">
            <w:r>
              <w:t xml:space="preserve">Kara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6AA47" w14:textId="1CF3DA29" w:rsidR="00563130" w:rsidRPr="00586AF4" w:rsidRDefault="002D1372" w:rsidP="00251E6E">
            <w:r w:rsidRPr="002D1372">
              <w:t>Considering the recent concerns about the ISP 360A Non-Challengeable Course List and the importance of awarding credits for prior learning for the Dental Assistant Program, the college may need to reexamine the list.  A subcommittee will review and update the appendix and examine the policy to ensure alignment with current standards.  Chris will present this topic at an upcoming Department Chairs and Directors meeting.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F26AF" w14:textId="70308B06" w:rsidR="00563130" w:rsidRDefault="00563130" w:rsidP="00062B1D">
            <w:r>
              <w:t>TB</w:t>
            </w:r>
            <w:r w:rsidR="00BF32C7">
              <w:t>D</w:t>
            </w:r>
          </w:p>
        </w:tc>
      </w:tr>
      <w:tr w:rsidR="00062B1D" w:rsidRPr="00B25F8E" w14:paraId="124F4B59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AE26" w14:textId="2F65CDCD" w:rsidR="00062B1D" w:rsidRPr="00B25F8E" w:rsidRDefault="00062B1D" w:rsidP="00062B1D">
            <w:r>
              <w:t>ISP 390 Work-Based Learning (Cooperative Work Experience)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CF3B5" w14:textId="77777777" w:rsidR="00757153" w:rsidRDefault="00062B1D" w:rsidP="00062B1D">
            <w:r>
              <w:t>Jen/Ryan/Forrest/</w:t>
            </w:r>
          </w:p>
          <w:p w14:paraId="37BAA9D1" w14:textId="041CA184" w:rsidR="00062B1D" w:rsidRPr="00B25F8E" w:rsidRDefault="00062B1D" w:rsidP="00062B1D">
            <w:r>
              <w:t>Ada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91BE" w14:textId="1B8C4864" w:rsidR="00062B1D" w:rsidRPr="009E2C4E" w:rsidRDefault="008F15AC" w:rsidP="00062B1D">
            <w:r>
              <w:t>The</w:t>
            </w:r>
            <w:r w:rsidR="00062B1D" w:rsidRPr="00586AF4">
              <w:t xml:space="preserve"> subcommittee is reviewing documents related to ISP 390 as part of our five-year review.  The subcommittee will incorporate Dru’s request to correct and align with the state guidelines in their review</w:t>
            </w:r>
            <w:r w:rsidR="00BF32C7">
              <w:t xml:space="preserve">.  Once a DEI review is conducted, the policy and procedure will be returned.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0FAAF24D" w:rsidR="00062B1D" w:rsidRPr="00FC48B1" w:rsidRDefault="00BD7312" w:rsidP="00062B1D">
            <w:r w:rsidRPr="00FC48B1">
              <w:t xml:space="preserve">May </w:t>
            </w:r>
            <w:r w:rsidR="00FC48B1" w:rsidRPr="00FC48B1">
              <w:t>23</w:t>
            </w:r>
          </w:p>
        </w:tc>
      </w:tr>
      <w:tr w:rsidR="00062B1D" w:rsidRPr="00B25F8E" w14:paraId="593F6CC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5583FAB8" w:rsidR="00062B1D" w:rsidRPr="00B25F8E" w:rsidRDefault="00062B1D" w:rsidP="00062B1D">
            <w:r>
              <w:t>ISP 392 Contractual Relationships with Organizations Not Regionally Accredited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43364BDF" w:rsidR="00062B1D" w:rsidRPr="00B25F8E" w:rsidRDefault="00062B1D" w:rsidP="00062B1D">
            <w:r>
              <w:t>Dru/Sarah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664B2F73" w:rsidR="00062B1D" w:rsidRPr="009E2C4E" w:rsidRDefault="005A421E" w:rsidP="005A421E">
            <w:r w:rsidRPr="005A421E">
              <w:rPr>
                <w:rFonts w:cstheme="minorHAnsi"/>
              </w:rPr>
              <w:t xml:space="preserve">Dru presented the updated, final version of ISP 392 Contractual Relationships with Organizations Not Regionally Accredited policy.  </w:t>
            </w:r>
            <w:r>
              <w:rPr>
                <w:rFonts w:cstheme="minorHAnsi"/>
              </w:rPr>
              <w:t xml:space="preserve">The </w:t>
            </w:r>
            <w:r w:rsidRPr="005A421E">
              <w:rPr>
                <w:rFonts w:cstheme="minorHAnsi"/>
              </w:rPr>
              <w:t xml:space="preserve">ISP 392 policy doesn’t need to be shared or reviewed by another other council, as it simply follows the accreditation process.  </w:t>
            </w:r>
            <w:r w:rsidR="00445588">
              <w:t xml:space="preserve">This policy is ready to be replaced on the webpage.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4B54C698" w:rsidR="00062B1D" w:rsidRPr="00445588" w:rsidRDefault="00BF32C7" w:rsidP="00062B1D">
            <w:r w:rsidRPr="00445588">
              <w:t>TBD</w:t>
            </w:r>
          </w:p>
        </w:tc>
      </w:tr>
      <w:tr w:rsidR="00062B1D" w:rsidRPr="00B25F8E" w14:paraId="2CCECBCB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149052A5" w:rsidR="00062B1D" w:rsidRPr="00B25F8E" w:rsidRDefault="00062B1D" w:rsidP="00062B1D">
            <w:r w:rsidRPr="00B25F8E">
              <w:t>Posthumous Degree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01744B61" w:rsidR="00062B1D" w:rsidRPr="00B25F8E" w:rsidRDefault="00062B1D" w:rsidP="00062B1D">
            <w:r>
              <w:t>Sarah/Jen/Lupe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35791383" w:rsidR="00062B1D" w:rsidRPr="00500605" w:rsidRDefault="00062B1D" w:rsidP="00062B1D">
            <w:r>
              <w:t xml:space="preserve">The </w:t>
            </w:r>
            <w:r w:rsidRPr="006A685A">
              <w:t xml:space="preserve">subcommittee </w:t>
            </w:r>
            <w:r>
              <w:t xml:space="preserve">will continue their work and bring it back once reviewed with the DEI </w:t>
            </w:r>
            <w:r w:rsidR="00465B01">
              <w:t>f</w:t>
            </w:r>
            <w:r>
              <w:t xml:space="preserve">ramework.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08FDDA25" w:rsidR="00062B1D" w:rsidRPr="00FC48B1" w:rsidRDefault="0099674C" w:rsidP="00062B1D">
            <w:r w:rsidRPr="00FC48B1">
              <w:t>May 9</w:t>
            </w:r>
          </w:p>
        </w:tc>
      </w:tr>
      <w:tr w:rsidR="00062B1D" w:rsidRPr="00A10502" w14:paraId="0BF4247B" w14:textId="77777777" w:rsidTr="00062B1D">
        <w:trPr>
          <w:trHeight w:val="404"/>
        </w:trPr>
        <w:tc>
          <w:tcPr>
            <w:tcW w:w="2092" w:type="pct"/>
            <w:gridSpan w:val="4"/>
            <w:shd w:val="clear" w:color="auto" w:fill="C41F32"/>
          </w:tcPr>
          <w:p w14:paraId="25EF2D4C" w14:textId="77A33FEC" w:rsidR="00062B1D" w:rsidRPr="00A10502" w:rsidRDefault="00062B1D" w:rsidP="00062B1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1111" w:type="pct"/>
            <w:gridSpan w:val="2"/>
            <w:shd w:val="clear" w:color="auto" w:fill="C41F32"/>
          </w:tcPr>
          <w:p w14:paraId="63A990C1" w14:textId="3B54BA52" w:rsidR="00062B1D" w:rsidRPr="00A10502" w:rsidRDefault="00062B1D" w:rsidP="00062B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1797" w:type="pct"/>
            <w:gridSpan w:val="3"/>
            <w:shd w:val="clear" w:color="auto" w:fill="C41F32"/>
            <w:vAlign w:val="center"/>
          </w:tcPr>
          <w:p w14:paraId="7B231546" w14:textId="77777777" w:rsidR="00062B1D" w:rsidRPr="00A10502" w:rsidRDefault="00062B1D" w:rsidP="00062B1D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062B1D" w:rsidRPr="00BD5CAB" w14:paraId="7A707517" w14:textId="77777777" w:rsidTr="00C51B73">
        <w:trPr>
          <w:trHeight w:val="899"/>
        </w:trPr>
        <w:tc>
          <w:tcPr>
            <w:tcW w:w="2092" w:type="pct"/>
            <w:gridSpan w:val="4"/>
            <w:vAlign w:val="center"/>
          </w:tcPr>
          <w:p w14:paraId="1173576A" w14:textId="7F10D96A" w:rsidR="00062B1D" w:rsidRPr="004B4523" w:rsidRDefault="00062B1D" w:rsidP="00062B1D">
            <w:pPr>
              <w:tabs>
                <w:tab w:val="center" w:pos="2259"/>
                <w:tab w:val="left" w:pos="3555"/>
              </w:tabs>
              <w:jc w:val="center"/>
            </w:pPr>
            <w:bookmarkStart w:id="0" w:name="_Hlk146720372"/>
            <w:r w:rsidRPr="00A366AA">
              <w:rPr>
                <w:b/>
              </w:rPr>
              <w:t>Spring Term</w:t>
            </w:r>
            <w:r>
              <w:t>:  May 9 &amp; 23</w:t>
            </w:r>
          </w:p>
        </w:tc>
        <w:tc>
          <w:tcPr>
            <w:tcW w:w="1111" w:type="pct"/>
            <w:gridSpan w:val="2"/>
            <w:vAlign w:val="center"/>
          </w:tcPr>
          <w:p w14:paraId="78826DF0" w14:textId="01A5D1AE" w:rsidR="00062B1D" w:rsidRPr="001C14ED" w:rsidRDefault="00062B1D" w:rsidP="00062B1D">
            <w:pPr>
              <w:jc w:val="center"/>
            </w:pPr>
            <w:r>
              <w:t>8 to 9:30 p.m.</w:t>
            </w:r>
          </w:p>
        </w:tc>
        <w:tc>
          <w:tcPr>
            <w:tcW w:w="1797" w:type="pct"/>
            <w:gridSpan w:val="3"/>
            <w:vAlign w:val="center"/>
          </w:tcPr>
          <w:p w14:paraId="3EC0830E" w14:textId="2A5E83D6" w:rsidR="00062B1D" w:rsidRPr="001C14ED" w:rsidRDefault="00062B1D" w:rsidP="00062B1D">
            <w:pPr>
              <w:jc w:val="center"/>
            </w:pPr>
            <w:hyperlink r:id="rId11" w:history="1">
              <w:r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7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150"/>
      </w:tblGrid>
      <w:tr w:rsidR="009764F1" w14:paraId="20BE1B46" w14:textId="77777777" w:rsidTr="000E0713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9C" w14:textId="56233BE3" w:rsidR="009764F1" w:rsidRPr="00FC00B0" w:rsidRDefault="00902628" w:rsidP="00271337">
            <w:bookmarkStart w:id="1" w:name="_Hlk180675093"/>
            <w:r w:rsidRPr="004D1624">
              <w:rPr>
                <w:rFonts w:cstheme="minorHAnsi"/>
                <w:color w:val="000000"/>
              </w:rPr>
              <w:t xml:space="preserve">Jennifer Anderson, </w:t>
            </w:r>
            <w:r w:rsidR="00271337">
              <w:rPr>
                <w:rFonts w:cstheme="minorHAnsi"/>
                <w:color w:val="000000"/>
              </w:rPr>
              <w:t xml:space="preserve">Aubrie Balkwill, </w:t>
            </w:r>
            <w:r w:rsidRPr="004D1624">
              <w:rPr>
                <w:rFonts w:cstheme="minorHAnsi"/>
                <w:color w:val="000000"/>
              </w:rPr>
              <w:t xml:space="preserve">Tory Blackwell, </w:t>
            </w:r>
            <w:r w:rsidR="00626E65">
              <w:rPr>
                <w:rFonts w:cstheme="minorHAnsi"/>
                <w:color w:val="000000"/>
              </w:rPr>
              <w:t xml:space="preserve">Jill Brown,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  <w:bookmarkEnd w:id="1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19E833E9" w14:textId="525C24F2" w:rsidR="00DE6333" w:rsidRPr="00A75A87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p w14:paraId="64A7276C" w14:textId="77777777" w:rsidR="00B724FE" w:rsidRPr="00B724FE" w:rsidRDefault="00B724FE" w:rsidP="00AC1AC3"/>
    <w:sectPr w:rsidR="00B724FE" w:rsidRPr="00B724FE" w:rsidSect="009B385D">
      <w:footerReference w:type="default" r:id="rId12"/>
      <w:pgSz w:w="15840" w:h="12240" w:orient="landscape" w:code="1"/>
      <w:pgMar w:top="1440" w:right="990" w:bottom="162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C9A8" w14:textId="4BBF54D8" w:rsidR="001A31D9" w:rsidRDefault="00D53F2A">
    <w:pPr>
      <w:pStyle w:val="Footer"/>
    </w:pPr>
    <w:r>
      <w:t xml:space="preserve">ISP Agenda – </w:t>
    </w:r>
    <w:r w:rsidR="0099674C">
      <w:t>May 9</w:t>
    </w:r>
    <w:r w:rsidR="00E231D6">
      <w:t xml:space="preserve">, </w:t>
    </w:r>
    <w:r>
      <w:t>202</w:t>
    </w:r>
    <w:r w:rsidR="00271337">
      <w:t>5</w:t>
    </w:r>
    <w:r>
      <w:tab/>
    </w:r>
    <w:r>
      <w:tab/>
    </w:r>
    <w:r>
      <w:tab/>
    </w:r>
    <w:r>
      <w:tab/>
    </w:r>
    <w:r>
      <w:tab/>
    </w:r>
    <w:r w:rsidR="00062B1D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50B1"/>
    <w:multiLevelType w:val="hybridMultilevel"/>
    <w:tmpl w:val="C38C45E6"/>
    <w:lvl w:ilvl="0" w:tplc="93CC6C3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489">
    <w:abstractNumId w:val="4"/>
  </w:num>
  <w:num w:numId="2" w16cid:durableId="785393702">
    <w:abstractNumId w:val="0"/>
  </w:num>
  <w:num w:numId="3" w16cid:durableId="1237131093">
    <w:abstractNumId w:val="5"/>
  </w:num>
  <w:num w:numId="4" w16cid:durableId="1699233253">
    <w:abstractNumId w:val="9"/>
  </w:num>
  <w:num w:numId="5" w16cid:durableId="813545">
    <w:abstractNumId w:val="1"/>
  </w:num>
  <w:num w:numId="6" w16cid:durableId="1440679997">
    <w:abstractNumId w:val="10"/>
  </w:num>
  <w:num w:numId="7" w16cid:durableId="517040832">
    <w:abstractNumId w:val="8"/>
  </w:num>
  <w:num w:numId="8" w16cid:durableId="78019735">
    <w:abstractNumId w:val="11"/>
  </w:num>
  <w:num w:numId="9" w16cid:durableId="1777171517">
    <w:abstractNumId w:val="7"/>
  </w:num>
  <w:num w:numId="10" w16cid:durableId="690684978">
    <w:abstractNumId w:val="6"/>
  </w:num>
  <w:num w:numId="11" w16cid:durableId="1018577683">
    <w:abstractNumId w:val="3"/>
  </w:num>
  <w:num w:numId="12" w16cid:durableId="1617181212">
    <w:abstractNumId w:val="12"/>
  </w:num>
  <w:num w:numId="13" w16cid:durableId="16664747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5DE8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5CEF"/>
    <w:rsid w:val="0004717A"/>
    <w:rsid w:val="0004795A"/>
    <w:rsid w:val="00050138"/>
    <w:rsid w:val="0005152A"/>
    <w:rsid w:val="00051757"/>
    <w:rsid w:val="00051B0D"/>
    <w:rsid w:val="00051E5C"/>
    <w:rsid w:val="000524F4"/>
    <w:rsid w:val="00052B31"/>
    <w:rsid w:val="00053A9C"/>
    <w:rsid w:val="00053D2B"/>
    <w:rsid w:val="00054BD5"/>
    <w:rsid w:val="00054EC2"/>
    <w:rsid w:val="0005772E"/>
    <w:rsid w:val="000578B7"/>
    <w:rsid w:val="00060056"/>
    <w:rsid w:val="00062B1D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0525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0D53"/>
    <w:rsid w:val="000B3123"/>
    <w:rsid w:val="000B48FB"/>
    <w:rsid w:val="000B4DE7"/>
    <w:rsid w:val="000B7FDA"/>
    <w:rsid w:val="000C0402"/>
    <w:rsid w:val="000C1044"/>
    <w:rsid w:val="000C1A0C"/>
    <w:rsid w:val="000C215C"/>
    <w:rsid w:val="000C26DF"/>
    <w:rsid w:val="000C2CF1"/>
    <w:rsid w:val="000C3CF3"/>
    <w:rsid w:val="000C4907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13"/>
    <w:rsid w:val="000E07D5"/>
    <w:rsid w:val="000E4530"/>
    <w:rsid w:val="000E479F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9ED"/>
    <w:rsid w:val="00106A54"/>
    <w:rsid w:val="00106B55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BAC"/>
    <w:rsid w:val="00150E8A"/>
    <w:rsid w:val="0015277C"/>
    <w:rsid w:val="001549AD"/>
    <w:rsid w:val="0015744F"/>
    <w:rsid w:val="00160698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74209"/>
    <w:rsid w:val="0018003C"/>
    <w:rsid w:val="001821A0"/>
    <w:rsid w:val="001854D1"/>
    <w:rsid w:val="00186A25"/>
    <w:rsid w:val="0018793C"/>
    <w:rsid w:val="00187BF9"/>
    <w:rsid w:val="00190D48"/>
    <w:rsid w:val="00191014"/>
    <w:rsid w:val="0019245F"/>
    <w:rsid w:val="0019318F"/>
    <w:rsid w:val="00193985"/>
    <w:rsid w:val="00194475"/>
    <w:rsid w:val="001961EE"/>
    <w:rsid w:val="001A0E40"/>
    <w:rsid w:val="001A0FE1"/>
    <w:rsid w:val="001A1775"/>
    <w:rsid w:val="001A1F8D"/>
    <w:rsid w:val="001A31D9"/>
    <w:rsid w:val="001A4CE3"/>
    <w:rsid w:val="001A6CFF"/>
    <w:rsid w:val="001A77CB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263C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25CE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5F0F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1BDA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1E6E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1273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337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2D7"/>
    <w:rsid w:val="002D03F9"/>
    <w:rsid w:val="002D0FA4"/>
    <w:rsid w:val="002D1372"/>
    <w:rsid w:val="002D19AD"/>
    <w:rsid w:val="002D1B98"/>
    <w:rsid w:val="002D3345"/>
    <w:rsid w:val="002D4B09"/>
    <w:rsid w:val="002D6909"/>
    <w:rsid w:val="002D7A90"/>
    <w:rsid w:val="002E04E5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2E33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07B4F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3E2"/>
    <w:rsid w:val="003325DD"/>
    <w:rsid w:val="00334FCA"/>
    <w:rsid w:val="00335BED"/>
    <w:rsid w:val="00336538"/>
    <w:rsid w:val="00337EB9"/>
    <w:rsid w:val="00340830"/>
    <w:rsid w:val="00341E97"/>
    <w:rsid w:val="00342361"/>
    <w:rsid w:val="00343BA0"/>
    <w:rsid w:val="00345445"/>
    <w:rsid w:val="00345E8C"/>
    <w:rsid w:val="00346214"/>
    <w:rsid w:val="0034672A"/>
    <w:rsid w:val="00347243"/>
    <w:rsid w:val="00347996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702"/>
    <w:rsid w:val="00364C3F"/>
    <w:rsid w:val="00364E14"/>
    <w:rsid w:val="00365E76"/>
    <w:rsid w:val="00366554"/>
    <w:rsid w:val="00370099"/>
    <w:rsid w:val="00370DBF"/>
    <w:rsid w:val="00370EA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24EB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2C4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39EE"/>
    <w:rsid w:val="003D5BA9"/>
    <w:rsid w:val="003D65AA"/>
    <w:rsid w:val="003D67E5"/>
    <w:rsid w:val="003E04BB"/>
    <w:rsid w:val="003E06FA"/>
    <w:rsid w:val="003E1530"/>
    <w:rsid w:val="003E40D9"/>
    <w:rsid w:val="003E5D32"/>
    <w:rsid w:val="003E76FB"/>
    <w:rsid w:val="003E7F05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13AB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B24"/>
    <w:rsid w:val="00442D95"/>
    <w:rsid w:val="00443B99"/>
    <w:rsid w:val="00445588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1B4E"/>
    <w:rsid w:val="00452056"/>
    <w:rsid w:val="004538BD"/>
    <w:rsid w:val="004549C3"/>
    <w:rsid w:val="00455314"/>
    <w:rsid w:val="0045590D"/>
    <w:rsid w:val="004563C7"/>
    <w:rsid w:val="00460437"/>
    <w:rsid w:val="00460750"/>
    <w:rsid w:val="004619F0"/>
    <w:rsid w:val="00461C26"/>
    <w:rsid w:val="004628B0"/>
    <w:rsid w:val="00463865"/>
    <w:rsid w:val="00465B01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141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032"/>
    <w:rsid w:val="004B2362"/>
    <w:rsid w:val="004B2DC3"/>
    <w:rsid w:val="004B3979"/>
    <w:rsid w:val="004B61FE"/>
    <w:rsid w:val="004B63E1"/>
    <w:rsid w:val="004C09E7"/>
    <w:rsid w:val="004C1CF2"/>
    <w:rsid w:val="004C1F4F"/>
    <w:rsid w:val="004C26C5"/>
    <w:rsid w:val="004C29DE"/>
    <w:rsid w:val="004C7B32"/>
    <w:rsid w:val="004D058F"/>
    <w:rsid w:val="004D1624"/>
    <w:rsid w:val="004D1963"/>
    <w:rsid w:val="004D21BE"/>
    <w:rsid w:val="004D33A5"/>
    <w:rsid w:val="004D3536"/>
    <w:rsid w:val="004D50FE"/>
    <w:rsid w:val="004D59EB"/>
    <w:rsid w:val="004D5D1A"/>
    <w:rsid w:val="004D7E31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3F26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56DA2"/>
    <w:rsid w:val="00561F1D"/>
    <w:rsid w:val="005622DB"/>
    <w:rsid w:val="00563130"/>
    <w:rsid w:val="00564D62"/>
    <w:rsid w:val="00565012"/>
    <w:rsid w:val="00566AAD"/>
    <w:rsid w:val="00567B5E"/>
    <w:rsid w:val="00572415"/>
    <w:rsid w:val="00572A18"/>
    <w:rsid w:val="00573425"/>
    <w:rsid w:val="00573643"/>
    <w:rsid w:val="00573B5F"/>
    <w:rsid w:val="00573E5C"/>
    <w:rsid w:val="005740C1"/>
    <w:rsid w:val="00574F5E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2F8"/>
    <w:rsid w:val="005953D3"/>
    <w:rsid w:val="005973EC"/>
    <w:rsid w:val="0059773E"/>
    <w:rsid w:val="005A00BB"/>
    <w:rsid w:val="005A05E7"/>
    <w:rsid w:val="005A0F2F"/>
    <w:rsid w:val="005A1D80"/>
    <w:rsid w:val="005A2CC3"/>
    <w:rsid w:val="005A3B10"/>
    <w:rsid w:val="005A421E"/>
    <w:rsid w:val="005A47C0"/>
    <w:rsid w:val="005A488F"/>
    <w:rsid w:val="005A5C7B"/>
    <w:rsid w:val="005A5FE9"/>
    <w:rsid w:val="005A7135"/>
    <w:rsid w:val="005A7AD5"/>
    <w:rsid w:val="005B0152"/>
    <w:rsid w:val="005B046A"/>
    <w:rsid w:val="005B0655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12DD"/>
    <w:rsid w:val="005D1590"/>
    <w:rsid w:val="005D2C64"/>
    <w:rsid w:val="005D3F3C"/>
    <w:rsid w:val="005D4593"/>
    <w:rsid w:val="005D4E6A"/>
    <w:rsid w:val="005D6672"/>
    <w:rsid w:val="005D7D2B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07703"/>
    <w:rsid w:val="00610CC1"/>
    <w:rsid w:val="00611AFF"/>
    <w:rsid w:val="00613730"/>
    <w:rsid w:val="00620076"/>
    <w:rsid w:val="00622390"/>
    <w:rsid w:val="0062383C"/>
    <w:rsid w:val="0062406C"/>
    <w:rsid w:val="00624A09"/>
    <w:rsid w:val="00626E65"/>
    <w:rsid w:val="006275AF"/>
    <w:rsid w:val="0063100F"/>
    <w:rsid w:val="006319A5"/>
    <w:rsid w:val="00632505"/>
    <w:rsid w:val="00633580"/>
    <w:rsid w:val="00635E9C"/>
    <w:rsid w:val="00640C18"/>
    <w:rsid w:val="00641253"/>
    <w:rsid w:val="006431BA"/>
    <w:rsid w:val="00643715"/>
    <w:rsid w:val="0064550A"/>
    <w:rsid w:val="00645729"/>
    <w:rsid w:val="0064670C"/>
    <w:rsid w:val="0064698E"/>
    <w:rsid w:val="00650C18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178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082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470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3AA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6C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6078"/>
    <w:rsid w:val="007178A8"/>
    <w:rsid w:val="00717D49"/>
    <w:rsid w:val="0072124C"/>
    <w:rsid w:val="0072162A"/>
    <w:rsid w:val="0072317F"/>
    <w:rsid w:val="007254BE"/>
    <w:rsid w:val="00727AE4"/>
    <w:rsid w:val="00732077"/>
    <w:rsid w:val="007360CD"/>
    <w:rsid w:val="00737F5A"/>
    <w:rsid w:val="00740028"/>
    <w:rsid w:val="00740807"/>
    <w:rsid w:val="0074145D"/>
    <w:rsid w:val="007423B1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57153"/>
    <w:rsid w:val="007609B8"/>
    <w:rsid w:val="00760D33"/>
    <w:rsid w:val="007626F6"/>
    <w:rsid w:val="007657C2"/>
    <w:rsid w:val="0076708D"/>
    <w:rsid w:val="0076715A"/>
    <w:rsid w:val="0077016C"/>
    <w:rsid w:val="00772AAB"/>
    <w:rsid w:val="007737FD"/>
    <w:rsid w:val="00774866"/>
    <w:rsid w:val="00774A24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B69EE"/>
    <w:rsid w:val="007C074A"/>
    <w:rsid w:val="007C3AEA"/>
    <w:rsid w:val="007C7063"/>
    <w:rsid w:val="007C7BA2"/>
    <w:rsid w:val="007C7F01"/>
    <w:rsid w:val="007D28C1"/>
    <w:rsid w:val="007D472C"/>
    <w:rsid w:val="007D546E"/>
    <w:rsid w:val="007D5E3E"/>
    <w:rsid w:val="007D61D5"/>
    <w:rsid w:val="007D6849"/>
    <w:rsid w:val="007D6C22"/>
    <w:rsid w:val="007D7685"/>
    <w:rsid w:val="007D786A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08DF"/>
    <w:rsid w:val="00801015"/>
    <w:rsid w:val="0080219E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87232"/>
    <w:rsid w:val="00891715"/>
    <w:rsid w:val="00891D20"/>
    <w:rsid w:val="00892C17"/>
    <w:rsid w:val="00893B8D"/>
    <w:rsid w:val="0089450F"/>
    <w:rsid w:val="0089500E"/>
    <w:rsid w:val="00896F1A"/>
    <w:rsid w:val="00897A9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D1957"/>
    <w:rsid w:val="008D6EEF"/>
    <w:rsid w:val="008E25F7"/>
    <w:rsid w:val="008E4438"/>
    <w:rsid w:val="008E7B4D"/>
    <w:rsid w:val="008F10C4"/>
    <w:rsid w:val="008F15AC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2CF2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22D9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3998"/>
    <w:rsid w:val="009341F9"/>
    <w:rsid w:val="00934C40"/>
    <w:rsid w:val="009358CA"/>
    <w:rsid w:val="00935A00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2F5F"/>
    <w:rsid w:val="00983CBC"/>
    <w:rsid w:val="009844C8"/>
    <w:rsid w:val="009845FA"/>
    <w:rsid w:val="00984F85"/>
    <w:rsid w:val="0098533D"/>
    <w:rsid w:val="009867CE"/>
    <w:rsid w:val="00986E02"/>
    <w:rsid w:val="009878B2"/>
    <w:rsid w:val="00987A7E"/>
    <w:rsid w:val="00990888"/>
    <w:rsid w:val="00992BAA"/>
    <w:rsid w:val="00992EDC"/>
    <w:rsid w:val="009930F5"/>
    <w:rsid w:val="009938EA"/>
    <w:rsid w:val="00993C5B"/>
    <w:rsid w:val="00994051"/>
    <w:rsid w:val="00995A9B"/>
    <w:rsid w:val="0099611B"/>
    <w:rsid w:val="0099674C"/>
    <w:rsid w:val="00996FAA"/>
    <w:rsid w:val="009A0E5A"/>
    <w:rsid w:val="009A2561"/>
    <w:rsid w:val="009A31C2"/>
    <w:rsid w:val="009A3C1F"/>
    <w:rsid w:val="009A678A"/>
    <w:rsid w:val="009A74FD"/>
    <w:rsid w:val="009A7D7F"/>
    <w:rsid w:val="009B0F84"/>
    <w:rsid w:val="009B1AD9"/>
    <w:rsid w:val="009B385D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925"/>
    <w:rsid w:val="009D0D10"/>
    <w:rsid w:val="009D3367"/>
    <w:rsid w:val="009D4D61"/>
    <w:rsid w:val="009D5A25"/>
    <w:rsid w:val="009E0A4C"/>
    <w:rsid w:val="009E1F0D"/>
    <w:rsid w:val="009E1F9E"/>
    <w:rsid w:val="009E2C4E"/>
    <w:rsid w:val="009E352F"/>
    <w:rsid w:val="009E4F7C"/>
    <w:rsid w:val="009E527D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3E19"/>
    <w:rsid w:val="00A03FB6"/>
    <w:rsid w:val="00A048AC"/>
    <w:rsid w:val="00A04E93"/>
    <w:rsid w:val="00A0610A"/>
    <w:rsid w:val="00A071D3"/>
    <w:rsid w:val="00A07747"/>
    <w:rsid w:val="00A07B2F"/>
    <w:rsid w:val="00A10502"/>
    <w:rsid w:val="00A10543"/>
    <w:rsid w:val="00A10701"/>
    <w:rsid w:val="00A11272"/>
    <w:rsid w:val="00A11F11"/>
    <w:rsid w:val="00A12ED4"/>
    <w:rsid w:val="00A1358C"/>
    <w:rsid w:val="00A138AC"/>
    <w:rsid w:val="00A157C1"/>
    <w:rsid w:val="00A1589A"/>
    <w:rsid w:val="00A15E29"/>
    <w:rsid w:val="00A1679C"/>
    <w:rsid w:val="00A17752"/>
    <w:rsid w:val="00A2162C"/>
    <w:rsid w:val="00A223F3"/>
    <w:rsid w:val="00A24381"/>
    <w:rsid w:val="00A24B14"/>
    <w:rsid w:val="00A25EDD"/>
    <w:rsid w:val="00A30CD1"/>
    <w:rsid w:val="00A30E91"/>
    <w:rsid w:val="00A3360B"/>
    <w:rsid w:val="00A33B62"/>
    <w:rsid w:val="00A34A97"/>
    <w:rsid w:val="00A3563D"/>
    <w:rsid w:val="00A3611A"/>
    <w:rsid w:val="00A366AA"/>
    <w:rsid w:val="00A366FA"/>
    <w:rsid w:val="00A40160"/>
    <w:rsid w:val="00A42D4B"/>
    <w:rsid w:val="00A47AAE"/>
    <w:rsid w:val="00A50456"/>
    <w:rsid w:val="00A5272D"/>
    <w:rsid w:val="00A52DA9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67B51"/>
    <w:rsid w:val="00A7071F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770CE"/>
    <w:rsid w:val="00A808CD"/>
    <w:rsid w:val="00A808E6"/>
    <w:rsid w:val="00A80EA9"/>
    <w:rsid w:val="00A820AB"/>
    <w:rsid w:val="00A835C7"/>
    <w:rsid w:val="00A83B4E"/>
    <w:rsid w:val="00A90D83"/>
    <w:rsid w:val="00A91FE2"/>
    <w:rsid w:val="00A93090"/>
    <w:rsid w:val="00A93711"/>
    <w:rsid w:val="00A93F84"/>
    <w:rsid w:val="00A94BF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312F"/>
    <w:rsid w:val="00AB751C"/>
    <w:rsid w:val="00AB7F37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D6F4D"/>
    <w:rsid w:val="00AE02DD"/>
    <w:rsid w:val="00AE0AB0"/>
    <w:rsid w:val="00AE0E63"/>
    <w:rsid w:val="00AE1338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1C4B"/>
    <w:rsid w:val="00B025EC"/>
    <w:rsid w:val="00B03F4F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1F76"/>
    <w:rsid w:val="00B12810"/>
    <w:rsid w:val="00B12ABE"/>
    <w:rsid w:val="00B13C17"/>
    <w:rsid w:val="00B14733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466E"/>
    <w:rsid w:val="00B34754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0090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960D2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6F7"/>
    <w:rsid w:val="00BB6B03"/>
    <w:rsid w:val="00BB78BE"/>
    <w:rsid w:val="00BC19C2"/>
    <w:rsid w:val="00BC1D1C"/>
    <w:rsid w:val="00BC2651"/>
    <w:rsid w:val="00BC27D4"/>
    <w:rsid w:val="00BC2B66"/>
    <w:rsid w:val="00BC49E8"/>
    <w:rsid w:val="00BC53A4"/>
    <w:rsid w:val="00BD222F"/>
    <w:rsid w:val="00BD2BDA"/>
    <w:rsid w:val="00BD44E9"/>
    <w:rsid w:val="00BD4FC3"/>
    <w:rsid w:val="00BD576B"/>
    <w:rsid w:val="00BD5CAB"/>
    <w:rsid w:val="00BD6647"/>
    <w:rsid w:val="00BD7312"/>
    <w:rsid w:val="00BD77D3"/>
    <w:rsid w:val="00BD7F95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0D55"/>
    <w:rsid w:val="00BF2014"/>
    <w:rsid w:val="00BF2FE2"/>
    <w:rsid w:val="00BF32C7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1B73"/>
    <w:rsid w:val="00C53409"/>
    <w:rsid w:val="00C53C9E"/>
    <w:rsid w:val="00C53CDE"/>
    <w:rsid w:val="00C54DEF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66D50"/>
    <w:rsid w:val="00C7071E"/>
    <w:rsid w:val="00C71135"/>
    <w:rsid w:val="00C72CAE"/>
    <w:rsid w:val="00C751F3"/>
    <w:rsid w:val="00C75545"/>
    <w:rsid w:val="00C757C2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96FB3"/>
    <w:rsid w:val="00CA0558"/>
    <w:rsid w:val="00CA0DCF"/>
    <w:rsid w:val="00CA2171"/>
    <w:rsid w:val="00CA2D60"/>
    <w:rsid w:val="00CA3533"/>
    <w:rsid w:val="00CA415E"/>
    <w:rsid w:val="00CA44E6"/>
    <w:rsid w:val="00CA45C2"/>
    <w:rsid w:val="00CA6C2D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0680"/>
    <w:rsid w:val="00D019BF"/>
    <w:rsid w:val="00D0465C"/>
    <w:rsid w:val="00D04903"/>
    <w:rsid w:val="00D04D48"/>
    <w:rsid w:val="00D07AA3"/>
    <w:rsid w:val="00D10623"/>
    <w:rsid w:val="00D11373"/>
    <w:rsid w:val="00D11DFA"/>
    <w:rsid w:val="00D139EB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77766"/>
    <w:rsid w:val="00D80911"/>
    <w:rsid w:val="00D80D38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736"/>
    <w:rsid w:val="00DA6DB2"/>
    <w:rsid w:val="00DB06B6"/>
    <w:rsid w:val="00DB07A1"/>
    <w:rsid w:val="00DB1C43"/>
    <w:rsid w:val="00DB2123"/>
    <w:rsid w:val="00DB4F18"/>
    <w:rsid w:val="00DB6227"/>
    <w:rsid w:val="00DB6501"/>
    <w:rsid w:val="00DC0D32"/>
    <w:rsid w:val="00DC1271"/>
    <w:rsid w:val="00DC1B76"/>
    <w:rsid w:val="00DC27B6"/>
    <w:rsid w:val="00DC2936"/>
    <w:rsid w:val="00DC3165"/>
    <w:rsid w:val="00DC3811"/>
    <w:rsid w:val="00DC5349"/>
    <w:rsid w:val="00DC57E0"/>
    <w:rsid w:val="00DC5FF5"/>
    <w:rsid w:val="00DC61BA"/>
    <w:rsid w:val="00DC680A"/>
    <w:rsid w:val="00DC799B"/>
    <w:rsid w:val="00DD1322"/>
    <w:rsid w:val="00DD20F5"/>
    <w:rsid w:val="00DD349E"/>
    <w:rsid w:val="00DD4725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1D6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415C"/>
    <w:rsid w:val="00E45009"/>
    <w:rsid w:val="00E45E83"/>
    <w:rsid w:val="00E47B90"/>
    <w:rsid w:val="00E53FC5"/>
    <w:rsid w:val="00E54A13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31E9"/>
    <w:rsid w:val="00E67AC8"/>
    <w:rsid w:val="00E70F5D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1BD"/>
    <w:rsid w:val="00EA03EA"/>
    <w:rsid w:val="00EA3A47"/>
    <w:rsid w:val="00EA7D07"/>
    <w:rsid w:val="00EB2575"/>
    <w:rsid w:val="00EB2B7D"/>
    <w:rsid w:val="00EB3564"/>
    <w:rsid w:val="00EB3A59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58D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88C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772"/>
    <w:rsid w:val="00F31AC3"/>
    <w:rsid w:val="00F31BCF"/>
    <w:rsid w:val="00F31CD9"/>
    <w:rsid w:val="00F31EBA"/>
    <w:rsid w:val="00F33595"/>
    <w:rsid w:val="00F3373C"/>
    <w:rsid w:val="00F338DC"/>
    <w:rsid w:val="00F34058"/>
    <w:rsid w:val="00F34A4D"/>
    <w:rsid w:val="00F35A8F"/>
    <w:rsid w:val="00F36E08"/>
    <w:rsid w:val="00F36F11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402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76FAA"/>
    <w:rsid w:val="00F81098"/>
    <w:rsid w:val="00F81165"/>
    <w:rsid w:val="00F83610"/>
    <w:rsid w:val="00F84174"/>
    <w:rsid w:val="00F848D1"/>
    <w:rsid w:val="00F85B28"/>
    <w:rsid w:val="00F874F6"/>
    <w:rsid w:val="00F875B8"/>
    <w:rsid w:val="00F92E03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3EBF"/>
    <w:rsid w:val="00FB420E"/>
    <w:rsid w:val="00FB43AF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48B1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6E1"/>
    <w:rsid w:val="00FE380C"/>
    <w:rsid w:val="00FE475A"/>
    <w:rsid w:val="00FE5FE6"/>
    <w:rsid w:val="00FE62A9"/>
    <w:rsid w:val="00FE6834"/>
    <w:rsid w:val="00FE7CBE"/>
    <w:rsid w:val="00FF0617"/>
    <w:rsid w:val="00FF072B"/>
    <w:rsid w:val="00FF2105"/>
    <w:rsid w:val="00FF2326"/>
    <w:rsid w:val="00FF3355"/>
    <w:rsid w:val="00FF567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7</cp:revision>
  <cp:lastPrinted>2025-05-07T15:58:00Z</cp:lastPrinted>
  <dcterms:created xsi:type="dcterms:W3CDTF">2025-04-29T19:45:00Z</dcterms:created>
  <dcterms:modified xsi:type="dcterms:W3CDTF">2025-05-08T19:42:00Z</dcterms:modified>
</cp:coreProperties>
</file>